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34" w:rsidRPr="008C2501" w:rsidRDefault="00E52734" w:rsidP="00E52734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t xml:space="preserve">"Хочу ли я в школу?" </w:t>
      </w:r>
      <w:r w:rsidRPr="008C2501">
        <w:rPr>
          <w:rFonts w:ascii="Times New Roman" w:hAnsi="Times New Roman"/>
          <w:b/>
          <w:color w:val="000000" w:themeColor="text1"/>
          <w:sz w:val="36"/>
          <w:szCs w:val="36"/>
        </w:rPr>
        <w:br/>
      </w:r>
    </w:p>
    <w:p w:rsidR="00E52734" w:rsidRPr="008C2501" w:rsidRDefault="00E52734" w:rsidP="00E52734">
      <w:pPr>
        <w:rPr>
          <w:rFonts w:ascii="Times New Roman" w:hAnsi="Times New Roman"/>
          <w:color w:val="000000" w:themeColor="text1"/>
          <w:sz w:val="32"/>
          <w:szCs w:val="32"/>
        </w:rPr>
      </w:pP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1.Когда я пойду в школу, у меня появится много новых друзей 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2.Мне интересно, какие у нас будут уроки.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3.Думаю, что буду приглашать на свой день рождения весь класс.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4.Мне бы хотелось, чтобы урок длился дольше, чем перемена 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5.Интересно, что в школе предлагают на обед?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6.Когда я пойду в школу, то буду хорошо учиться.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7.Самое лучшее в школьной жизни – это каникулы.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8.Мне кажется, в школе больше интересного, чем в детском саду 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9.Мне хочется в школу, потому что многие ребята из моего дома уже учатся.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10.Если бы мне разрешили, я бы пошел учиться уже в прошлом году.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Обратитесь к ребенку: «Если бы кто-нибудь стал за тебя говорить, согласился бы ты или нет?» - и зафиксируйте его ответы. Если он согласится с высказыванием, запишите 1 балл, если не согласится – 0 баллов.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Подсчет результатов.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1-3 балла – Ребенок полагает, что неплохо живет и без школы.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 xml:space="preserve">4-8 баллов – хочется в школу. Только уточним. Для чего? Если больше баллов в первой пятерке вопросов – ребенок в основном мечтает о новых играх и друзьях. Если же больше баллов во второй пятерке вопросов, то он вполне представляет себе основное предназначение школы, и оно не вызывает пока отвращения. </w:t>
      </w:r>
      <w:r w:rsidRPr="008C2501">
        <w:rPr>
          <w:rFonts w:ascii="Times New Roman" w:hAnsi="Times New Roman"/>
          <w:color w:val="000000" w:themeColor="text1"/>
          <w:sz w:val="32"/>
          <w:szCs w:val="32"/>
        </w:rPr>
        <w:br/>
        <w:t>9-10 баллов – прекрасно, если Ваш ребенок сохранит свое отношение к школе на последующие 10-11 лет.</w:t>
      </w:r>
    </w:p>
    <w:p w:rsidR="00E52734" w:rsidRDefault="00E52734">
      <w:bookmarkStart w:id="0" w:name="_GoBack"/>
      <w:bookmarkEnd w:id="0"/>
    </w:p>
    <w:sectPr w:rsidR="00E52734" w:rsidSect="0029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52734"/>
    <w:rsid w:val="00292B11"/>
    <w:rsid w:val="00BF4382"/>
    <w:rsid w:val="00E5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Katrin</cp:lastModifiedBy>
  <cp:revision>2</cp:revision>
  <dcterms:created xsi:type="dcterms:W3CDTF">2017-12-10T15:06:00Z</dcterms:created>
  <dcterms:modified xsi:type="dcterms:W3CDTF">2017-12-10T15:06:00Z</dcterms:modified>
</cp:coreProperties>
</file>